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DFF63" w14:textId="737E7578" w:rsidR="001B2025" w:rsidRPr="004015B5" w:rsidRDefault="00B86452" w:rsidP="00BE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8241" behindDoc="1" locked="0" layoutInCell="1" allowOverlap="1" wp14:anchorId="2A36E11B" wp14:editId="70B95B8B">
            <wp:simplePos x="0" y="0"/>
            <wp:positionH relativeFrom="column">
              <wp:posOffset>1602649</wp:posOffset>
            </wp:positionH>
            <wp:positionV relativeFrom="paragraph">
              <wp:posOffset>247650</wp:posOffset>
            </wp:positionV>
            <wp:extent cx="11811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252" y="21176"/>
                <wp:lineTo x="21252" y="0"/>
                <wp:lineTo x="0" y="0"/>
              </wp:wrapPolygon>
            </wp:wrapTight>
            <wp:docPr id="1031" name="Resim 1031" descr="dim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dime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7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3CB1F50" wp14:editId="22679032">
                <wp:simplePos x="0" y="0"/>
                <wp:positionH relativeFrom="column">
                  <wp:posOffset>-65405</wp:posOffset>
                </wp:positionH>
                <wp:positionV relativeFrom="paragraph">
                  <wp:posOffset>-211455</wp:posOffset>
                </wp:positionV>
                <wp:extent cx="6709410" cy="0"/>
                <wp:effectExtent l="0" t="0" r="15240" b="19050"/>
                <wp:wrapTight wrapText="bothSides">
                  <wp:wrapPolygon edited="0">
                    <wp:start x="0" y="-1"/>
                    <wp:lineTo x="0" y="-1"/>
                    <wp:lineTo x="21588" y="-1"/>
                    <wp:lineTo x="21588" y="-1"/>
                    <wp:lineTo x="0" y="-1"/>
                  </wp:wrapPolygon>
                </wp:wrapTight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94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7FB55951" id="Düz Bağlayıcı 2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5pt,-16.65pt" to="523.15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" strokecolor="#4579b8 [3044]" strokeweight="1.5pt">
                <w10:wrap type="tight"/>
              </v:line>
            </w:pict>
          </mc:Fallback>
        </mc:AlternateContent>
      </w:r>
      <w:r w:rsidR="00C5041D">
        <w:t xml:space="preserve">                                                  </w:t>
      </w:r>
      <w:r w:rsidR="00C5041D">
        <w:fldChar w:fldCharType="begin"/>
      </w:r>
      <w:r w:rsidR="00C5041D">
        <w:instrText xml:space="preserve"> INCLUDEPICTURE  "cid:image001.jpg@01D29680.6417FE40" \* MERGEFORMATINET </w:instrText>
      </w:r>
      <w:r w:rsidR="00C5041D">
        <w:fldChar w:fldCharType="separate"/>
      </w:r>
      <w:r w:rsidR="00C5041D">
        <w:fldChar w:fldCharType="begin"/>
      </w:r>
      <w:r w:rsidR="00C5041D">
        <w:instrText xml:space="preserve"> INCLUDEPICTURE  "cid:image001.jpg@01D29680.6417FE40" \* MERGEFORMATINET </w:instrText>
      </w:r>
      <w:r w:rsidR="00C5041D">
        <w:fldChar w:fldCharType="separate"/>
      </w:r>
      <w:r w:rsidR="00C5041D">
        <w:rPr>
          <w:noProof/>
        </w:rPr>
        <w:drawing>
          <wp:inline distT="0" distB="0" distL="0" distR="0" wp14:anchorId="70E1EF02" wp14:editId="2028DD4E">
            <wp:extent cx="1295400" cy="485775"/>
            <wp:effectExtent l="0" t="0" r="0" b="0"/>
            <wp:docPr id="1376023288" name="Resim 1376023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023288" name="Resim 137602328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41D">
        <w:fldChar w:fldCharType="end"/>
      </w:r>
      <w:r w:rsidR="00C5041D">
        <w:fldChar w:fldCharType="end"/>
      </w:r>
      <w:r w:rsidR="00BE031E" w:rsidRPr="520472F8">
        <w:rPr>
          <w:noProof/>
        </w:rPr>
        <w:t xml:space="preserve"> </w:t>
      </w:r>
      <w:r w:rsidR="00BE031E">
        <w:rPr>
          <w:noProof/>
        </w:rPr>
        <w:drawing>
          <wp:inline distT="0" distB="0" distL="0" distR="0" wp14:anchorId="2339CD5C" wp14:editId="790DC2D5">
            <wp:extent cx="1546860" cy="563880"/>
            <wp:effectExtent l="0" t="0" r="0" b="7620"/>
            <wp:docPr id="24" name="Resim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"/>
                    <pic:cNvPicPr/>
                  </pic:nvPicPr>
                  <pic:blipFill>
                    <a:blip r:embed="rId9">
                      <a:extLst>
                        <a:ext uri="{FF2B5EF4-FFF2-40B4-BE49-F238E27FC236}">
  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id="{00000000-0008-0000-0300-000018000000}"/>
                        </a:ext>
                      </a:extLst>
                    </a:blip>
                    <a:srcRect l="3835" r="2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5DD60" w14:textId="24303499" w:rsidR="001B2025" w:rsidRPr="001F2552" w:rsidRDefault="001B202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2552">
        <w:rPr>
          <w:rFonts w:ascii="Arial" w:hAnsi="Arial" w:cs="Arial"/>
          <w:b/>
          <w:bCs/>
          <w:sz w:val="24"/>
          <w:szCs w:val="24"/>
        </w:rPr>
        <w:t>KALİTE</w:t>
      </w:r>
      <w:r w:rsidR="00D3739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F2552">
        <w:rPr>
          <w:rFonts w:ascii="Arial" w:hAnsi="Arial" w:cs="Arial"/>
          <w:b/>
          <w:bCs/>
          <w:sz w:val="24"/>
          <w:szCs w:val="24"/>
        </w:rPr>
        <w:t>GIDA GÜVENLİĞİ</w:t>
      </w:r>
      <w:r w:rsidR="00D3739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F2552">
        <w:rPr>
          <w:rFonts w:ascii="Arial" w:hAnsi="Arial" w:cs="Arial"/>
          <w:b/>
          <w:bCs/>
          <w:sz w:val="24"/>
          <w:szCs w:val="24"/>
        </w:rPr>
        <w:t>ÇEVRE</w:t>
      </w:r>
    </w:p>
    <w:p w14:paraId="37EA644C" w14:textId="6F2484E3" w:rsidR="001B2025" w:rsidRPr="001F2552" w:rsidRDefault="001B202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2552">
        <w:rPr>
          <w:rFonts w:ascii="Arial" w:hAnsi="Arial" w:cs="Arial"/>
          <w:b/>
          <w:bCs/>
          <w:sz w:val="24"/>
          <w:szCs w:val="24"/>
        </w:rPr>
        <w:t>İSÇİ SAĞLIĞI ve İŞ GÜVENLİĞİ</w:t>
      </w:r>
      <w:r w:rsidR="003D4FC7">
        <w:rPr>
          <w:rFonts w:ascii="Arial" w:hAnsi="Arial" w:cs="Arial"/>
          <w:b/>
          <w:bCs/>
          <w:sz w:val="24"/>
          <w:szCs w:val="24"/>
        </w:rPr>
        <w:t>,</w:t>
      </w:r>
    </w:p>
    <w:p w14:paraId="361688D5" w14:textId="77777777" w:rsidR="001B2025" w:rsidRPr="001F2552" w:rsidRDefault="001B202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2552">
        <w:rPr>
          <w:rFonts w:ascii="Arial" w:hAnsi="Arial" w:cs="Arial"/>
          <w:b/>
          <w:bCs/>
          <w:sz w:val="24"/>
          <w:szCs w:val="24"/>
        </w:rPr>
        <w:t>HELAL ÜRÜN</w:t>
      </w:r>
    </w:p>
    <w:p w14:paraId="50C0E387" w14:textId="6BE7BF0E" w:rsidR="001B2025" w:rsidRPr="0082467F" w:rsidRDefault="001B2025" w:rsidP="00BE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467F">
        <w:rPr>
          <w:rFonts w:ascii="Arial" w:hAnsi="Arial" w:cs="Arial"/>
          <w:b/>
          <w:bCs/>
          <w:sz w:val="32"/>
          <w:szCs w:val="32"/>
        </w:rPr>
        <w:t>YÖNETİM POLİTİKASI</w:t>
      </w:r>
    </w:p>
    <w:p w14:paraId="12E59327" w14:textId="77777777" w:rsidR="001B2025" w:rsidRDefault="001B2025" w:rsidP="001B20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0C4B023B" w14:textId="77777777" w:rsidR="001B2025" w:rsidRPr="001F2552" w:rsidRDefault="001B2025" w:rsidP="001B20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1F2552">
        <w:rPr>
          <w:rFonts w:ascii="Arial" w:hAnsi="Arial" w:cs="Arial"/>
          <w:b/>
          <w:bCs/>
          <w:color w:val="FF0000"/>
        </w:rPr>
        <w:t>DİREN kuruluşları olarak temel ilkelerimiz;</w:t>
      </w:r>
    </w:p>
    <w:p w14:paraId="34A15AB7" w14:textId="77777777" w:rsidR="001B2025" w:rsidRPr="001F2552" w:rsidRDefault="001B2025" w:rsidP="001B20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21EAAF" w14:textId="0C2A1A04" w:rsidR="001B2025" w:rsidRPr="001F2552" w:rsidRDefault="001B2025" w:rsidP="001B202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F2552">
        <w:rPr>
          <w:rFonts w:ascii="Arial" w:hAnsi="Arial" w:cs="Arial"/>
        </w:rPr>
        <w:t xml:space="preserve">Tarıma dayalı gıda ürünlerinin üretimi ve gıdayla ilgili hizmet sektörlerinde, doğadan tedarik ettiğimiz ürünlere değer katarak, ürünlerimizi </w:t>
      </w:r>
      <w:r w:rsidR="00F94763" w:rsidRPr="001F2552">
        <w:rPr>
          <w:rFonts w:ascii="Arial" w:hAnsi="Arial" w:cs="Arial"/>
        </w:rPr>
        <w:t xml:space="preserve">tüketicilerimize </w:t>
      </w:r>
      <w:r w:rsidR="008210FC">
        <w:rPr>
          <w:rFonts w:ascii="Arial" w:hAnsi="Arial" w:cs="Arial"/>
        </w:rPr>
        <w:t xml:space="preserve">aslına </w:t>
      </w:r>
      <w:r w:rsidR="00E80698">
        <w:rPr>
          <w:rFonts w:ascii="Arial" w:hAnsi="Arial" w:cs="Arial"/>
        </w:rPr>
        <w:t xml:space="preserve">özgünlüğünü koruyarak </w:t>
      </w:r>
      <w:r w:rsidR="008210FC">
        <w:rPr>
          <w:rFonts w:ascii="Arial" w:hAnsi="Arial" w:cs="Arial"/>
        </w:rPr>
        <w:t xml:space="preserve">uygun, </w:t>
      </w:r>
      <w:r w:rsidR="00F94763" w:rsidRPr="001F2552">
        <w:rPr>
          <w:rFonts w:ascii="Arial" w:hAnsi="Arial" w:cs="Arial"/>
        </w:rPr>
        <w:t>en</w:t>
      </w:r>
      <w:r w:rsidRPr="001F2552">
        <w:rPr>
          <w:rFonts w:ascii="Arial" w:hAnsi="Arial" w:cs="Arial"/>
        </w:rPr>
        <w:t xml:space="preserve"> iyi, en kaliteli ve en güvenilir şekilde sunmak,</w:t>
      </w:r>
    </w:p>
    <w:p w14:paraId="09350B00" w14:textId="77777777" w:rsidR="001B2025" w:rsidRPr="001F2552" w:rsidRDefault="001B2025" w:rsidP="001B2025">
      <w:pPr>
        <w:pStyle w:val="ListeParagraf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  <w:r w:rsidRPr="001F2552">
        <w:rPr>
          <w:rFonts w:ascii="Arial" w:hAnsi="Arial" w:cs="Arial"/>
          <w:i/>
          <w:iCs/>
        </w:rPr>
        <w:t>Bu kapsamdaki etkinliklerimizi yürütürken;</w:t>
      </w:r>
    </w:p>
    <w:p w14:paraId="52F3C728" w14:textId="77777777" w:rsidR="001B2025" w:rsidRPr="001F2552" w:rsidRDefault="001B2025" w:rsidP="001B202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F2552">
        <w:rPr>
          <w:rFonts w:ascii="Arial" w:hAnsi="Arial" w:cs="Arial"/>
        </w:rPr>
        <w:t>Doğal çevre risk faktörlerini dikkate alarak, tüm iş süreçlerimizi doğaya zarar vermeyecek şekilde organize etmek ve uygulamak,</w:t>
      </w:r>
    </w:p>
    <w:p w14:paraId="73EFB173" w14:textId="77777777" w:rsidR="00E8117D" w:rsidRPr="004015B5" w:rsidRDefault="001B2025" w:rsidP="001B202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F2552">
        <w:rPr>
          <w:rFonts w:ascii="Arial" w:hAnsi="Arial" w:cs="Arial"/>
        </w:rPr>
        <w:t xml:space="preserve">Çalışanlarımız, taşeron firma çalışanları, stajyerlerimiz, ziyaretçilerimizin sağlık ve güvenliklerini </w:t>
      </w:r>
      <w:r w:rsidRPr="004015B5">
        <w:rPr>
          <w:rFonts w:ascii="Arial" w:hAnsi="Arial" w:cs="Arial"/>
        </w:rPr>
        <w:t>tehlikeye sokmayacak tedbirler almak,</w:t>
      </w:r>
      <w:r w:rsidR="008C0A14" w:rsidRPr="004015B5">
        <w:rPr>
          <w:rFonts w:ascii="Arial" w:hAnsi="Arial" w:cs="Arial"/>
        </w:rPr>
        <w:t xml:space="preserve"> </w:t>
      </w:r>
    </w:p>
    <w:p w14:paraId="6D2C204C" w14:textId="3ECBFBBC" w:rsidR="001B2025" w:rsidRPr="004015B5" w:rsidRDefault="002B0605" w:rsidP="001B202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015B5">
        <w:rPr>
          <w:rFonts w:ascii="Arial" w:hAnsi="Arial" w:cs="Arial"/>
        </w:rPr>
        <w:t>T</w:t>
      </w:r>
      <w:r w:rsidR="001F2DCE" w:rsidRPr="004015B5">
        <w:rPr>
          <w:rFonts w:ascii="Arial" w:hAnsi="Arial" w:cs="Arial"/>
        </w:rPr>
        <w:t>üm çalışanlarımıza eğitimlerle birlikte yetkinlik kazandırmak,</w:t>
      </w:r>
    </w:p>
    <w:p w14:paraId="50DFEA7C" w14:textId="77777777" w:rsidR="001B2025" w:rsidRPr="004015B5" w:rsidRDefault="001B2025" w:rsidP="001B202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015B5">
        <w:rPr>
          <w:rFonts w:ascii="Arial" w:hAnsi="Arial" w:cs="Arial"/>
        </w:rPr>
        <w:t xml:space="preserve">Ve birlikte iş yaptığımız şirketler ve tedarikçilerimizi bu konularda önlemler almalarını sağlamaktır. </w:t>
      </w:r>
    </w:p>
    <w:p w14:paraId="39338006" w14:textId="77777777" w:rsidR="001B2025" w:rsidRPr="004015B5" w:rsidRDefault="001B2025" w:rsidP="001B20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C32C04" w14:textId="77777777" w:rsidR="001B2025" w:rsidRPr="004015B5" w:rsidRDefault="001B2025" w:rsidP="001B20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4015B5">
        <w:rPr>
          <w:rFonts w:ascii="Arial" w:hAnsi="Arial" w:cs="Arial"/>
          <w:b/>
          <w:bCs/>
          <w:color w:val="FF0000"/>
        </w:rPr>
        <w:t>DİREN kuruluşları olarak, biz;</w:t>
      </w:r>
    </w:p>
    <w:p w14:paraId="657C5404" w14:textId="77777777" w:rsidR="001B2025" w:rsidRPr="004015B5" w:rsidRDefault="001B2025" w:rsidP="001B20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6DB010FD" w14:textId="2E702D63" w:rsidR="001B2025" w:rsidRPr="004015B5" w:rsidRDefault="001B2025" w:rsidP="001B202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015B5">
        <w:rPr>
          <w:rFonts w:ascii="Arial" w:hAnsi="Arial" w:cs="Arial"/>
        </w:rPr>
        <w:t>Uygulamakta olduğumuz yönetim sistemleri, yürürlükte olan ulusal ve uluslararası yasal düzenleme ve Helal Ürün Standartları çerçevesinde</w:t>
      </w:r>
      <w:r w:rsidR="0019685F" w:rsidRPr="004015B5">
        <w:rPr>
          <w:rFonts w:ascii="Arial" w:hAnsi="Arial" w:cs="Arial"/>
        </w:rPr>
        <w:t xml:space="preserve"> şirketimizin amaç v</w:t>
      </w:r>
      <w:r w:rsidR="0084373D" w:rsidRPr="004015B5">
        <w:rPr>
          <w:rFonts w:ascii="Arial" w:hAnsi="Arial" w:cs="Arial"/>
        </w:rPr>
        <w:t xml:space="preserve">e </w:t>
      </w:r>
      <w:r w:rsidR="0019685F" w:rsidRPr="004015B5">
        <w:rPr>
          <w:rFonts w:ascii="Arial" w:hAnsi="Arial" w:cs="Arial"/>
        </w:rPr>
        <w:t>b</w:t>
      </w:r>
      <w:r w:rsidR="0084373D" w:rsidRPr="004015B5">
        <w:rPr>
          <w:rFonts w:ascii="Arial" w:hAnsi="Arial" w:cs="Arial"/>
        </w:rPr>
        <w:t>a</w:t>
      </w:r>
      <w:r w:rsidR="0019685F" w:rsidRPr="004015B5">
        <w:rPr>
          <w:rFonts w:ascii="Arial" w:hAnsi="Arial" w:cs="Arial"/>
        </w:rPr>
        <w:t>ğlamına uygun,</w:t>
      </w:r>
      <w:r w:rsidRPr="004015B5">
        <w:rPr>
          <w:rFonts w:ascii="Arial" w:hAnsi="Arial" w:cs="Arial"/>
        </w:rPr>
        <w:t xml:space="preserve"> müşterilerimizin istek ve beklentilerini dikkate alarak çalışır, müşteri memnuniyetini en önde tutarız.</w:t>
      </w:r>
    </w:p>
    <w:p w14:paraId="7FCBD27F" w14:textId="3FE2AC61" w:rsidR="005F2E6A" w:rsidRPr="004015B5" w:rsidRDefault="001B2025" w:rsidP="001B202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015B5">
        <w:rPr>
          <w:rFonts w:ascii="Arial" w:hAnsi="Arial" w:cs="Arial"/>
        </w:rPr>
        <w:t>Yönetim sistemlerimizin</w:t>
      </w:r>
      <w:r w:rsidR="00C955C5" w:rsidRPr="004015B5">
        <w:rPr>
          <w:rFonts w:ascii="Arial" w:hAnsi="Arial" w:cs="Arial"/>
        </w:rPr>
        <w:t xml:space="preserve">, </w:t>
      </w:r>
      <w:r w:rsidR="007C52A5" w:rsidRPr="004015B5">
        <w:rPr>
          <w:rFonts w:ascii="Arial" w:hAnsi="Arial" w:cs="Arial"/>
        </w:rPr>
        <w:t>gıda güvenliği</w:t>
      </w:r>
      <w:r w:rsidR="00C955C5" w:rsidRPr="004015B5">
        <w:rPr>
          <w:rFonts w:ascii="Arial" w:hAnsi="Arial" w:cs="Arial"/>
        </w:rPr>
        <w:t xml:space="preserve"> ve kalite kültürünün </w:t>
      </w:r>
      <w:r w:rsidR="00C41A29" w:rsidRPr="004015B5">
        <w:rPr>
          <w:rFonts w:ascii="Arial" w:hAnsi="Arial" w:cs="Arial"/>
        </w:rPr>
        <w:t>sürekliliğini s</w:t>
      </w:r>
      <w:r w:rsidR="005F2E6A" w:rsidRPr="004015B5">
        <w:rPr>
          <w:rFonts w:ascii="Arial" w:hAnsi="Arial" w:cs="Arial"/>
        </w:rPr>
        <w:t>ağ</w:t>
      </w:r>
      <w:r w:rsidR="00C41A29" w:rsidRPr="004015B5">
        <w:rPr>
          <w:rFonts w:ascii="Arial" w:hAnsi="Arial" w:cs="Arial"/>
        </w:rPr>
        <w:t>lamak için</w:t>
      </w:r>
      <w:r w:rsidR="00347CBA" w:rsidRPr="004015B5">
        <w:rPr>
          <w:rFonts w:ascii="Arial" w:hAnsi="Arial" w:cs="Arial"/>
        </w:rPr>
        <w:t xml:space="preserve"> çalışanlarımızın bilgi, beceri ve donanımını arttırmak amacıyla eğitim </w:t>
      </w:r>
      <w:r w:rsidR="00875DDC" w:rsidRPr="004015B5">
        <w:rPr>
          <w:rFonts w:ascii="Arial" w:hAnsi="Arial" w:cs="Arial"/>
        </w:rPr>
        <w:t>ve denetim programı oluşturmak, etkin ve açık bir iletişim kurmak,</w:t>
      </w:r>
      <w:r w:rsidR="000A0F76" w:rsidRPr="004015B5">
        <w:rPr>
          <w:rFonts w:ascii="Arial" w:hAnsi="Arial" w:cs="Arial"/>
        </w:rPr>
        <w:t xml:space="preserve"> sürekli iyileştirmeye teşvik ederiz.</w:t>
      </w:r>
    </w:p>
    <w:p w14:paraId="1688BD90" w14:textId="328538BC" w:rsidR="001B2025" w:rsidRPr="001F2552" w:rsidRDefault="005F2E6A" w:rsidP="001B202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015B5">
        <w:rPr>
          <w:rFonts w:ascii="Arial" w:hAnsi="Arial" w:cs="Arial"/>
        </w:rPr>
        <w:t>Ş</w:t>
      </w:r>
      <w:r w:rsidR="00470EE6" w:rsidRPr="004015B5">
        <w:rPr>
          <w:rFonts w:ascii="Arial" w:hAnsi="Arial" w:cs="Arial"/>
        </w:rPr>
        <w:t>irketimizde i</w:t>
      </w:r>
      <w:r w:rsidR="008C0A14" w:rsidRPr="004015B5">
        <w:rPr>
          <w:rFonts w:ascii="Arial" w:hAnsi="Arial" w:cs="Arial"/>
        </w:rPr>
        <w:t>ç ve dış iletişimi etkin şekilde yürüt</w:t>
      </w:r>
      <w:r w:rsidR="00470EE6" w:rsidRPr="004015B5">
        <w:rPr>
          <w:rFonts w:ascii="Arial" w:hAnsi="Arial" w:cs="Arial"/>
        </w:rPr>
        <w:t>erek,</w:t>
      </w:r>
      <w:r w:rsidR="001B2025" w:rsidRPr="004015B5">
        <w:rPr>
          <w:rFonts w:ascii="Arial" w:hAnsi="Arial" w:cs="Arial"/>
        </w:rPr>
        <w:t xml:space="preserve"> sistemlerimizi</w:t>
      </w:r>
      <w:r w:rsidR="001B2025" w:rsidRPr="001F2552">
        <w:rPr>
          <w:rFonts w:ascii="Arial" w:hAnsi="Arial" w:cs="Arial"/>
        </w:rPr>
        <w:t xml:space="preserve"> düzenli olarak denetler ve gözden geçiririz.</w:t>
      </w:r>
    </w:p>
    <w:p w14:paraId="16DCF656" w14:textId="77777777" w:rsidR="001B2025" w:rsidRPr="001F2552" w:rsidRDefault="001B2025" w:rsidP="001B202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F2552">
        <w:rPr>
          <w:rFonts w:ascii="Arial" w:hAnsi="Arial" w:cs="Arial"/>
        </w:rPr>
        <w:t>Kuruluş hedeflerimizi her yıl oluşturur, takip eder, gözden geçirir ve güncelleriz.</w:t>
      </w:r>
    </w:p>
    <w:p w14:paraId="35E2FD7C" w14:textId="77777777" w:rsidR="001B2025" w:rsidRPr="001F2552" w:rsidRDefault="001B2025" w:rsidP="001B202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F2552">
        <w:rPr>
          <w:rFonts w:ascii="Arial" w:hAnsi="Arial" w:cs="Arial"/>
        </w:rPr>
        <w:t>Şeffafız. Gıda güvenliği ile ilgili uygulama ve kayıtlarımızı kamu, müşteri, tedarikçi ve tüketicilerimizle paylaşırız.</w:t>
      </w:r>
    </w:p>
    <w:p w14:paraId="60235962" w14:textId="77777777" w:rsidR="001B2025" w:rsidRDefault="001B2025" w:rsidP="001B202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F2552">
        <w:rPr>
          <w:rFonts w:ascii="Arial" w:hAnsi="Arial" w:cs="Arial"/>
        </w:rPr>
        <w:t>Çevre ile etkilesen tüm süreç ve etkinliklerimizin olumsuz bir çevresel etki yaratmamasına özen gösteririz.</w:t>
      </w:r>
    </w:p>
    <w:p w14:paraId="4728EE8D" w14:textId="54B8F62E" w:rsidR="005A114C" w:rsidRPr="00247084" w:rsidRDefault="005A114C" w:rsidP="001B202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47084">
        <w:rPr>
          <w:rFonts w:ascii="Arial" w:hAnsi="Arial" w:cs="Arial"/>
        </w:rPr>
        <w:t>İş sağlığı ve güvenliği ile ilgili etkileşen tüm süreç ve etkinliklerimizde tehlikeleri ortadan kaldırmak ve risklerini azaltılmasına özen gösteririz.</w:t>
      </w:r>
    </w:p>
    <w:p w14:paraId="21753913" w14:textId="77777777" w:rsidR="003D4FC7" w:rsidRPr="00CD1B53" w:rsidRDefault="003D4FC7" w:rsidP="003D4FC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C218B">
        <w:rPr>
          <w:rFonts w:ascii="Arial" w:hAnsi="Arial" w:cs="Arial"/>
        </w:rPr>
        <w:t xml:space="preserve">İş sağlığı ve güvenliği yönetim sistemimizin uygunluğu, yeterliliği ve etkinliğini sürekli güvence altına </w:t>
      </w:r>
      <w:r w:rsidRPr="00CD1B53">
        <w:rPr>
          <w:rFonts w:ascii="Arial" w:hAnsi="Arial" w:cs="Arial"/>
        </w:rPr>
        <w:t>almak adına, çalışanlarımızın ve çalışan temsilcilerimizin danışma ve katılımını taahhüt ederiz.</w:t>
      </w:r>
    </w:p>
    <w:p w14:paraId="24BDB576" w14:textId="0FB11BE6" w:rsidR="007C2C5A" w:rsidRPr="00CD1B53" w:rsidRDefault="00B37573" w:rsidP="001B202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D1B53">
        <w:rPr>
          <w:rFonts w:ascii="Arial" w:hAnsi="Arial" w:cs="Arial"/>
        </w:rPr>
        <w:t xml:space="preserve">Oluşabilecek acil durumlar için planlar oluşturmak, </w:t>
      </w:r>
      <w:r w:rsidR="005C1DFD" w:rsidRPr="00CD1B53">
        <w:rPr>
          <w:rFonts w:ascii="Arial" w:hAnsi="Arial" w:cs="Arial"/>
        </w:rPr>
        <w:t xml:space="preserve">önlemler almak ve olası acil durum krizlerinin yönetimine hazırlıklı </w:t>
      </w:r>
      <w:r w:rsidR="006005B5" w:rsidRPr="00CD1B53">
        <w:rPr>
          <w:rFonts w:ascii="Arial" w:hAnsi="Arial" w:cs="Arial"/>
        </w:rPr>
        <w:t>olmak</w:t>
      </w:r>
      <w:r w:rsidR="005C1DFD" w:rsidRPr="00CD1B53">
        <w:rPr>
          <w:rFonts w:ascii="Arial" w:hAnsi="Arial" w:cs="Arial"/>
        </w:rPr>
        <w:t xml:space="preserve"> için</w:t>
      </w:r>
      <w:r w:rsidR="006005B5" w:rsidRPr="00CD1B53">
        <w:rPr>
          <w:rFonts w:ascii="Arial" w:hAnsi="Arial" w:cs="Arial"/>
        </w:rPr>
        <w:t xml:space="preserve"> </w:t>
      </w:r>
      <w:r w:rsidR="0070576C" w:rsidRPr="00CD1B53">
        <w:rPr>
          <w:rFonts w:ascii="Arial" w:hAnsi="Arial" w:cs="Arial"/>
        </w:rPr>
        <w:t>kriz yönetimi iletişimi</w:t>
      </w:r>
      <w:r w:rsidR="00DA579A" w:rsidRPr="00CD1B53">
        <w:rPr>
          <w:rFonts w:ascii="Arial" w:hAnsi="Arial" w:cs="Arial"/>
        </w:rPr>
        <w:t xml:space="preserve"> için çalışmalar</w:t>
      </w:r>
      <w:r w:rsidR="005C1DFD" w:rsidRPr="00CD1B53">
        <w:rPr>
          <w:rFonts w:ascii="Arial" w:hAnsi="Arial" w:cs="Arial"/>
        </w:rPr>
        <w:t xml:space="preserve"> </w:t>
      </w:r>
      <w:r w:rsidR="00DA579A" w:rsidRPr="00CD1B53">
        <w:rPr>
          <w:rFonts w:ascii="Arial" w:hAnsi="Arial" w:cs="Arial"/>
        </w:rPr>
        <w:t>yaparız.</w:t>
      </w:r>
      <w:r w:rsidR="008D6B83" w:rsidRPr="00CD1B53">
        <w:rPr>
          <w:rFonts w:ascii="Arial" w:hAnsi="Arial" w:cs="Arial"/>
        </w:rPr>
        <w:t xml:space="preserve"> Çalışanlarımızı bu çalışmalara dahil ed</w:t>
      </w:r>
      <w:r w:rsidR="00DE3D41" w:rsidRPr="00CD1B53">
        <w:rPr>
          <w:rFonts w:ascii="Arial" w:hAnsi="Arial" w:cs="Arial"/>
        </w:rPr>
        <w:t>ip eğitimlerle destekleyerek</w:t>
      </w:r>
      <w:r w:rsidR="008D6B83" w:rsidRPr="00CD1B53">
        <w:rPr>
          <w:rFonts w:ascii="Arial" w:hAnsi="Arial" w:cs="Arial"/>
        </w:rPr>
        <w:t xml:space="preserve"> bilinçlenmelerini sağlarız.</w:t>
      </w:r>
    </w:p>
    <w:p w14:paraId="08546AEC" w14:textId="390C3799" w:rsidR="001B2025" w:rsidRDefault="001B2025" w:rsidP="001B202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F2552">
        <w:rPr>
          <w:rFonts w:ascii="Arial" w:hAnsi="Arial" w:cs="Arial"/>
        </w:rPr>
        <w:t>Politikamızın kuruluş içinde bütün çalışanlarımıza iletilmesini ve anlaşılmasını sağlay</w:t>
      </w:r>
      <w:r w:rsidR="005A114C">
        <w:rPr>
          <w:rFonts w:ascii="Arial" w:hAnsi="Arial" w:cs="Arial"/>
        </w:rPr>
        <w:t>arak, uygulamayı sürdüreceğiz.</w:t>
      </w:r>
    </w:p>
    <w:p w14:paraId="59E64049" w14:textId="4871CFC1" w:rsidR="001B2025" w:rsidRPr="002F727B" w:rsidRDefault="005A114C" w:rsidP="002F727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C218B">
        <w:rPr>
          <w:rFonts w:ascii="Arial" w:hAnsi="Arial" w:cs="Arial"/>
        </w:rPr>
        <w:t>Politikamızın kuruluş içinde bütün çalışanlarımıza iletilmesini ve anlaşılmasını sağlayarak, uygulamayı sürdüreceğimizi taahhü</w:t>
      </w:r>
      <w:r w:rsidR="004015B5">
        <w:rPr>
          <w:rFonts w:ascii="Arial" w:hAnsi="Arial" w:cs="Arial"/>
        </w:rPr>
        <w:t>tnamemizle birlikte beyan ederiz.</w:t>
      </w:r>
    </w:p>
    <w:p w14:paraId="4EAEF27D" w14:textId="5983FCC5" w:rsidR="001B2025" w:rsidRDefault="001B2025" w:rsidP="00C50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998625" w14:textId="764E11E6" w:rsidR="001B2025" w:rsidRPr="001F2552" w:rsidRDefault="001B202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F2552">
        <w:rPr>
          <w:rFonts w:ascii="Arial" w:hAnsi="Arial" w:cs="Arial"/>
          <w:b/>
          <w:bCs/>
        </w:rPr>
        <w:t>ONAYLAYAN</w:t>
      </w:r>
    </w:p>
    <w:p w14:paraId="24BC0007" w14:textId="54B53266" w:rsidR="001B2025" w:rsidRPr="001F2552" w:rsidRDefault="001B202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F2552">
        <w:rPr>
          <w:rFonts w:ascii="Arial" w:hAnsi="Arial" w:cs="Arial"/>
        </w:rPr>
        <w:t>Erol DİREN</w:t>
      </w:r>
    </w:p>
    <w:p w14:paraId="28D8B27A" w14:textId="77777777" w:rsidR="00553253" w:rsidRDefault="001B2025" w:rsidP="005532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F2552">
        <w:rPr>
          <w:rFonts w:ascii="Arial" w:hAnsi="Arial" w:cs="Arial"/>
        </w:rPr>
        <w:t>Yönetim Kurulu Başkanı</w:t>
      </w:r>
      <w:r w:rsidR="00B864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8898AA7" wp14:editId="021BA39A">
                <wp:simplePos x="0" y="0"/>
                <wp:positionH relativeFrom="column">
                  <wp:posOffset>7085330</wp:posOffset>
                </wp:positionH>
                <wp:positionV relativeFrom="paragraph">
                  <wp:posOffset>243568</wp:posOffset>
                </wp:positionV>
                <wp:extent cx="6915785" cy="0"/>
                <wp:effectExtent l="0" t="0" r="18415" b="19050"/>
                <wp:wrapTight wrapText="bothSides">
                  <wp:wrapPolygon edited="0">
                    <wp:start x="0" y="-1"/>
                    <wp:lineTo x="0" y="-1"/>
                    <wp:lineTo x="21598" y="-1"/>
                    <wp:lineTo x="21598" y="-1"/>
                    <wp:lineTo x="0" y="-1"/>
                  </wp:wrapPolygon>
                </wp:wrapTight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0C193" id="Düz Bağlayıcı 3" o:spid="_x0000_s1026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9pt,19.2pt" to="1102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" strokecolor="#4579b8 [3044]" strokeweight="1.5pt">
                <w10:wrap type="tight"/>
              </v:line>
            </w:pict>
          </mc:Fallback>
        </mc:AlternateContent>
      </w:r>
      <w:r w:rsidR="00B864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5B4E2F0" wp14:editId="2C37D69B">
                <wp:simplePos x="0" y="0"/>
                <wp:positionH relativeFrom="column">
                  <wp:posOffset>-232410</wp:posOffset>
                </wp:positionH>
                <wp:positionV relativeFrom="paragraph">
                  <wp:posOffset>248920</wp:posOffset>
                </wp:positionV>
                <wp:extent cx="6915785" cy="0"/>
                <wp:effectExtent l="0" t="0" r="18415" b="19050"/>
                <wp:wrapTight wrapText="bothSides">
                  <wp:wrapPolygon edited="0">
                    <wp:start x="0" y="-1"/>
                    <wp:lineTo x="0" y="-1"/>
                    <wp:lineTo x="21598" y="-1"/>
                    <wp:lineTo x="21598" y="-1"/>
                    <wp:lineTo x="0" y="-1"/>
                  </wp:wrapPolygon>
                </wp:wrapTight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B6C41" id="Düz Bağlayıcı 5" o:spid="_x0000_s1026" style="position:absolute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3pt,19.6pt" to="526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" strokecolor="#4579b8 [3044]" strokeweight="1.5pt">
                <w10:wrap type="tight"/>
              </v:line>
            </w:pict>
          </mc:Fallback>
        </mc:AlternateContent>
      </w:r>
      <w:r w:rsidR="00553253">
        <w:rPr>
          <w:rFonts w:ascii="Arial" w:hAnsi="Arial" w:cs="Arial"/>
        </w:rPr>
        <w:t xml:space="preserve"> </w:t>
      </w:r>
    </w:p>
    <w:p w14:paraId="653D91EC" w14:textId="0613FC54" w:rsidR="00BC680E" w:rsidRDefault="00BC680E" w:rsidP="00BC680E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GM.PLT.GN.01/7</w:t>
      </w:r>
    </w:p>
    <w:p w14:paraId="2429E7A2" w14:textId="463899A7" w:rsidR="002C7A6F" w:rsidRDefault="00863D43" w:rsidP="00863D43">
      <w:pPr>
        <w:rPr>
          <w:rFonts w:ascii="Lucida Sans Unicode" w:eastAsia="Times New Roman" w:hAnsi="Lucida Sans Unicode" w:cs="Lucida Sans Unicode"/>
          <w:b/>
          <w:bCs/>
          <w:kern w:val="36"/>
          <w:sz w:val="32"/>
          <w:szCs w:val="32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93" behindDoc="1" locked="0" layoutInCell="1" allowOverlap="1" wp14:anchorId="30BBDEAB" wp14:editId="31F7C35D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915785" cy="0"/>
                <wp:effectExtent l="0" t="0" r="18415" b="19050"/>
                <wp:wrapTight wrapText="bothSides">
                  <wp:wrapPolygon edited="0">
                    <wp:start x="0" y="-1"/>
                    <wp:lineTo x="0" y="-1"/>
                    <wp:lineTo x="21598" y="-1"/>
                    <wp:lineTo x="21598" y="-1"/>
                    <wp:lineTo x="0" y="-1"/>
                  </wp:wrapPolygon>
                </wp:wrapTight>
                <wp:docPr id="1981717965" name="Düz Bağlayıcı 1981717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E9727" id="Düz Bağlayıcı 1981717965" o:spid="_x0000_s1026" style="position:absolute;z-index:-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53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" strokecolor="#4579b8 [3044]" strokeweight="1.5pt">
                <w10:wrap type="tight"/>
              </v:line>
            </w:pict>
          </mc:Fallback>
        </mc:AlternateContent>
      </w:r>
      <w:r w:rsidR="002C7A6F">
        <w:rPr>
          <w:noProof/>
          <w:lang w:eastAsia="tr-TR"/>
        </w:rPr>
        <w:t xml:space="preserve">                                         </w:t>
      </w:r>
      <w:r w:rsidR="002C7A6F">
        <w:rPr>
          <w:noProof/>
        </w:rPr>
        <w:drawing>
          <wp:inline distT="0" distB="0" distL="0" distR="0" wp14:anchorId="6AF95128" wp14:editId="79AB5ADF">
            <wp:extent cx="1143915" cy="466876"/>
            <wp:effectExtent l="0" t="0" r="0" b="9525"/>
            <wp:docPr id="1938369647" name="Resim 2" descr="dimes logo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dimes logo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915" cy="46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2C7A6F">
        <w:rPr>
          <w:noProof/>
          <w:lang w:eastAsia="tr-TR"/>
        </w:rPr>
        <w:t xml:space="preserve">   </w:t>
      </w:r>
      <w:r w:rsidR="002C7A6F">
        <w:rPr>
          <w:noProof/>
        </w:rPr>
        <w:drawing>
          <wp:inline distT="0" distB="0" distL="0" distR="0" wp14:anchorId="5E975B39" wp14:editId="15FC19BC">
            <wp:extent cx="1295400" cy="480060"/>
            <wp:effectExtent l="0" t="0" r="0" b="0"/>
            <wp:docPr id="548445454" name="Resim 548445454" descr="metin, yazı tipi, logo, grafik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445454" name="Resim 548445454" descr="metin, yazı tipi, logo, grafik içeren bir resim&#10;&#10;Açıklama otomatik olarak oluşturuld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A6F">
        <w:rPr>
          <w:noProof/>
        </w:rPr>
        <w:drawing>
          <wp:inline distT="0" distB="0" distL="0" distR="0" wp14:anchorId="01A36D7E" wp14:editId="75AC2481">
            <wp:extent cx="1546860" cy="563880"/>
            <wp:effectExtent l="0" t="0" r="0" b="7620"/>
            <wp:docPr id="1800484763" name="Resim 1800484763" descr="yazı tipi, logo, grafik, metin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484763" name="Resim 1800484763" descr="yazı tipi, logo, grafik, metin içeren bir resim&#10;&#10;Açıklama otomatik olarak oluşturuldu"/>
                    <pic:cNvPicPr/>
                  </pic:nvPicPr>
                  <pic:blipFill>
                    <a:blip r:embed="rId9">
                      <a:extLst>
                        <a:ext uri="{FF2B5EF4-FFF2-40B4-BE49-F238E27FC236}">
  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id="{00000000-0008-0000-0300-000018000000}"/>
                        </a:ext>
                      </a:extLst>
                    </a:blip>
                    <a:srcRect l="3835" r="2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C0512" w14:textId="20A53E76" w:rsidR="002C7A6F" w:rsidRDefault="002C7A6F" w:rsidP="001B2025">
      <w:pPr>
        <w:shd w:val="clear" w:color="auto" w:fill="FFFFFF"/>
        <w:spacing w:after="0" w:line="432" w:lineRule="atLeast"/>
        <w:outlineLvl w:val="1"/>
        <w:rPr>
          <w:rFonts w:ascii="Lucida Sans Unicode" w:eastAsia="Times New Roman" w:hAnsi="Lucida Sans Unicode" w:cs="Lucida Sans Unicode"/>
          <w:b/>
          <w:bCs/>
          <w:kern w:val="36"/>
          <w:sz w:val="32"/>
          <w:szCs w:val="32"/>
          <w:lang w:eastAsia="tr-TR"/>
        </w:rPr>
      </w:pPr>
    </w:p>
    <w:p w14:paraId="64A49692" w14:textId="76A80385" w:rsidR="001B2025" w:rsidRPr="0077458A" w:rsidRDefault="0077458A" w:rsidP="001B2025">
      <w:pPr>
        <w:shd w:val="clear" w:color="auto" w:fill="FFFFFF"/>
        <w:spacing w:after="0" w:line="432" w:lineRule="atLeast"/>
        <w:outlineLvl w:val="1"/>
        <w:rPr>
          <w:rFonts w:ascii="Lucida Sans Unicode" w:eastAsia="Times New Roman" w:hAnsi="Lucida Sans Unicode" w:cs="Lucida Sans Unicode"/>
          <w:b/>
          <w:bCs/>
          <w:kern w:val="36"/>
          <w:sz w:val="32"/>
          <w:szCs w:val="32"/>
          <w:lang w:eastAsia="tr-TR"/>
        </w:rPr>
      </w:pPr>
      <w:r w:rsidRPr="0077458A">
        <w:rPr>
          <w:rFonts w:ascii="Lucida Sans Unicode" w:eastAsia="Times New Roman" w:hAnsi="Lucida Sans Unicode" w:cs="Lucida Sans Unicode"/>
          <w:b/>
          <w:bCs/>
          <w:kern w:val="36"/>
          <w:sz w:val="32"/>
          <w:szCs w:val="32"/>
          <w:lang w:eastAsia="tr-TR"/>
        </w:rPr>
        <w:t>Vizyonumuz</w:t>
      </w:r>
    </w:p>
    <w:p w14:paraId="1931507C" w14:textId="3BBEA385" w:rsidR="0077458A" w:rsidRPr="0077458A" w:rsidRDefault="00457710" w:rsidP="0077458A">
      <w:pPr>
        <w:spacing w:after="0" w:line="432" w:lineRule="atLeast"/>
        <w:outlineLvl w:val="1"/>
        <w:rPr>
          <w:rFonts w:ascii="Arial" w:hAnsi="Arial" w:cs="Arial"/>
          <w:shd w:val="clear" w:color="auto" w:fill="DCFEF0"/>
        </w:rPr>
      </w:pPr>
      <w:r w:rsidRPr="00457710">
        <w:rPr>
          <w:rFonts w:ascii="Arial" w:hAnsi="Arial" w:cs="Arial"/>
        </w:rPr>
        <w:t>Doğaya ve insana duyduğumuz sevgi ve saygı ile sürdürülebilir değer modelleri geliştirerek, tarıma dayalı inovatif ürünlerimiz ve yaklaşımlarımızla küresel ölçekte pazara yön veren markalar yaratırız.</w:t>
      </w:r>
    </w:p>
    <w:p w14:paraId="4EFB4EC7" w14:textId="77777777" w:rsidR="005B46A9" w:rsidRDefault="005B46A9" w:rsidP="0077458A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bCs/>
          <w:kern w:val="36"/>
          <w:sz w:val="32"/>
          <w:szCs w:val="32"/>
          <w:lang w:eastAsia="tr-TR"/>
        </w:rPr>
      </w:pPr>
    </w:p>
    <w:p w14:paraId="13E958AD" w14:textId="0D3BECE2" w:rsidR="0077458A" w:rsidRPr="0077458A" w:rsidRDefault="0077458A" w:rsidP="0077458A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bCs/>
          <w:kern w:val="36"/>
          <w:sz w:val="32"/>
          <w:szCs w:val="32"/>
          <w:lang w:eastAsia="tr-TR"/>
        </w:rPr>
      </w:pPr>
      <w:r w:rsidRPr="0077458A">
        <w:rPr>
          <w:rFonts w:ascii="Lucida Sans Unicode" w:eastAsia="Times New Roman" w:hAnsi="Lucida Sans Unicode" w:cs="Lucida Sans Unicode"/>
          <w:b/>
          <w:bCs/>
          <w:kern w:val="36"/>
          <w:sz w:val="32"/>
          <w:szCs w:val="32"/>
          <w:lang w:eastAsia="tr-TR"/>
        </w:rPr>
        <w:t xml:space="preserve">Misyonumuz </w:t>
      </w:r>
    </w:p>
    <w:p w14:paraId="79FB9E17" w14:textId="77777777" w:rsidR="001B2025" w:rsidRPr="0077458A" w:rsidRDefault="0077458A" w:rsidP="0077458A">
      <w:pPr>
        <w:spacing w:after="0" w:line="432" w:lineRule="atLeast"/>
        <w:outlineLvl w:val="1"/>
        <w:rPr>
          <w:rFonts w:ascii="Arial" w:hAnsi="Arial" w:cs="Arial"/>
          <w:shd w:val="clear" w:color="auto" w:fill="DCFEF0"/>
        </w:rPr>
      </w:pPr>
      <w:r>
        <w:rPr>
          <w:rFonts w:ascii="Arial" w:hAnsi="Arial" w:cs="Arial"/>
        </w:rPr>
        <w:t>Topraktan insana kurduğumuz değer zincirinde en iyi olanları seçerek doğanın mucizesini korur, sürdürebilir ideallerin peşinden koşarız.</w:t>
      </w:r>
    </w:p>
    <w:p w14:paraId="0B3D5855" w14:textId="77777777" w:rsidR="005B46A9" w:rsidRDefault="005B46A9" w:rsidP="0077458A">
      <w:pPr>
        <w:spacing w:after="0" w:line="432" w:lineRule="atLeast"/>
        <w:outlineLvl w:val="1"/>
        <w:rPr>
          <w:rFonts w:ascii="Lucida Sans Unicode" w:eastAsia="Times New Roman" w:hAnsi="Lucida Sans Unicode" w:cs="Lucida Sans Unicode"/>
          <w:b/>
          <w:bCs/>
          <w:kern w:val="36"/>
          <w:sz w:val="32"/>
          <w:szCs w:val="32"/>
          <w:lang w:eastAsia="tr-TR"/>
        </w:rPr>
      </w:pPr>
    </w:p>
    <w:p w14:paraId="44ECCFDE" w14:textId="1A09F65F" w:rsidR="001B2025" w:rsidRPr="0077458A" w:rsidRDefault="001B2025" w:rsidP="0077458A">
      <w:pPr>
        <w:spacing w:after="0" w:line="432" w:lineRule="atLeast"/>
        <w:outlineLvl w:val="1"/>
        <w:rPr>
          <w:rFonts w:ascii="Lucida Sans Unicode" w:eastAsia="Times New Roman" w:hAnsi="Lucida Sans Unicode" w:cs="Lucida Sans Unicode"/>
          <w:b/>
          <w:bCs/>
          <w:kern w:val="36"/>
          <w:sz w:val="32"/>
          <w:szCs w:val="32"/>
          <w:lang w:eastAsia="tr-TR"/>
        </w:rPr>
      </w:pPr>
      <w:r w:rsidRPr="0077458A">
        <w:rPr>
          <w:rFonts w:ascii="Lucida Sans Unicode" w:eastAsia="Times New Roman" w:hAnsi="Lucida Sans Unicode" w:cs="Lucida Sans Unicode"/>
          <w:b/>
          <w:bCs/>
          <w:kern w:val="36"/>
          <w:sz w:val="32"/>
          <w:szCs w:val="32"/>
          <w:lang w:eastAsia="tr-TR"/>
        </w:rPr>
        <w:t>Değerlerimiz</w:t>
      </w:r>
    </w:p>
    <w:p w14:paraId="4BEF46B3" w14:textId="77777777" w:rsidR="0077458A" w:rsidRPr="0077458A" w:rsidRDefault="0077458A" w:rsidP="0077458A">
      <w:pPr>
        <w:pStyle w:val="NormalWeb"/>
        <w:spacing w:before="15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7458A">
        <w:rPr>
          <w:rFonts w:ascii="Arial" w:hAnsi="Arial" w:cs="Arial"/>
          <w:color w:val="000000"/>
          <w:sz w:val="22"/>
          <w:szCs w:val="22"/>
        </w:rPr>
        <w:t>“Doğaya ve İnsana Saygı” Ana Değerimizden Hareketle;</w:t>
      </w:r>
    </w:p>
    <w:p w14:paraId="35780CB5" w14:textId="77777777" w:rsidR="0077458A" w:rsidRPr="0077458A" w:rsidRDefault="0077458A" w:rsidP="0077458A">
      <w:pPr>
        <w:pStyle w:val="NormalWeb"/>
        <w:spacing w:before="15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7458A">
        <w:rPr>
          <w:rFonts w:ascii="Arial" w:hAnsi="Arial" w:cs="Arial"/>
          <w:color w:val="000000"/>
          <w:sz w:val="22"/>
          <w:szCs w:val="22"/>
        </w:rPr>
        <w:t>1.     Samimiyiz</w:t>
      </w:r>
    </w:p>
    <w:p w14:paraId="598C40C3" w14:textId="77777777" w:rsidR="0077458A" w:rsidRPr="0077458A" w:rsidRDefault="0077458A" w:rsidP="0077458A">
      <w:pPr>
        <w:pStyle w:val="NormalWeb"/>
        <w:spacing w:before="15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7458A">
        <w:rPr>
          <w:rFonts w:ascii="Arial" w:hAnsi="Arial" w:cs="Arial"/>
          <w:color w:val="000000"/>
          <w:sz w:val="22"/>
          <w:szCs w:val="22"/>
        </w:rPr>
        <w:t>2.     Olumlu ve Azimliyiz</w:t>
      </w:r>
    </w:p>
    <w:p w14:paraId="749D5DD7" w14:textId="77777777" w:rsidR="0077458A" w:rsidRPr="0077458A" w:rsidRDefault="0077458A" w:rsidP="0077458A">
      <w:pPr>
        <w:pStyle w:val="NormalWeb"/>
        <w:spacing w:before="15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7458A">
        <w:rPr>
          <w:rFonts w:ascii="Arial" w:hAnsi="Arial" w:cs="Arial"/>
          <w:color w:val="000000"/>
          <w:sz w:val="22"/>
          <w:szCs w:val="22"/>
        </w:rPr>
        <w:t>3.     Yenilikçiyiz, öncüyüz</w:t>
      </w:r>
    </w:p>
    <w:p w14:paraId="5425FB9D" w14:textId="77777777" w:rsidR="0077458A" w:rsidRPr="0077458A" w:rsidRDefault="0077458A" w:rsidP="0077458A">
      <w:pPr>
        <w:pStyle w:val="NormalWeb"/>
        <w:spacing w:before="15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7458A">
        <w:rPr>
          <w:rFonts w:ascii="Arial" w:hAnsi="Arial" w:cs="Arial"/>
          <w:color w:val="000000"/>
          <w:sz w:val="22"/>
          <w:szCs w:val="22"/>
        </w:rPr>
        <w:t>4.     Özenle hep iyi olanı seçeriz</w:t>
      </w:r>
    </w:p>
    <w:p w14:paraId="50328F46" w14:textId="77777777" w:rsidR="0077458A" w:rsidRPr="0077458A" w:rsidRDefault="0077458A" w:rsidP="0077458A">
      <w:pPr>
        <w:pStyle w:val="NormalWeb"/>
        <w:spacing w:before="15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7458A">
        <w:rPr>
          <w:rFonts w:ascii="Arial" w:hAnsi="Arial" w:cs="Arial"/>
          <w:color w:val="000000"/>
          <w:sz w:val="22"/>
          <w:szCs w:val="22"/>
        </w:rPr>
        <w:t>5.     Güvene Dayalı İlişki Kurarız</w:t>
      </w:r>
    </w:p>
    <w:p w14:paraId="3EAF5715" w14:textId="06E84745" w:rsidR="001B2025" w:rsidRDefault="001B2025" w:rsidP="001B2025">
      <w:pPr>
        <w:jc w:val="both"/>
        <w:rPr>
          <w:rFonts w:ascii="Lucida Sans Unicode" w:eastAsia="Times New Roman" w:hAnsi="Lucida Sans Unicode" w:cs="Lucida Sans Unicode"/>
          <w:color w:val="444444"/>
          <w:lang w:eastAsia="tr-TR"/>
        </w:rPr>
      </w:pPr>
    </w:p>
    <w:p w14:paraId="62CE895A" w14:textId="77777777" w:rsidR="0077458A" w:rsidRDefault="0077458A" w:rsidP="001B2025">
      <w:pPr>
        <w:jc w:val="both"/>
        <w:rPr>
          <w:rFonts w:ascii="Lucida Sans Unicode" w:eastAsia="Times New Roman" w:hAnsi="Lucida Sans Unicode" w:cs="Lucida Sans Unicode"/>
          <w:color w:val="444444"/>
          <w:lang w:eastAsia="tr-TR"/>
        </w:rPr>
      </w:pPr>
    </w:p>
    <w:p w14:paraId="7C6313E2" w14:textId="77777777" w:rsidR="005A114C" w:rsidRDefault="005A114C" w:rsidP="001B2025">
      <w:pPr>
        <w:jc w:val="both"/>
        <w:rPr>
          <w:rFonts w:ascii="Lucida Sans Unicode" w:eastAsia="Times New Roman" w:hAnsi="Lucida Sans Unicode" w:cs="Lucida Sans Unicode"/>
          <w:color w:val="444444"/>
          <w:lang w:eastAsia="tr-TR"/>
        </w:rPr>
      </w:pPr>
    </w:p>
    <w:p w14:paraId="58A32C53" w14:textId="77777777" w:rsidR="005352A6" w:rsidRDefault="005352A6" w:rsidP="001B2025">
      <w:pPr>
        <w:jc w:val="both"/>
        <w:rPr>
          <w:rFonts w:ascii="Lucida Sans Unicode" w:eastAsia="Times New Roman" w:hAnsi="Lucida Sans Unicode" w:cs="Lucida Sans Unicode"/>
          <w:color w:val="444444"/>
          <w:lang w:eastAsia="tr-TR"/>
        </w:rPr>
      </w:pPr>
    </w:p>
    <w:p w14:paraId="3B07AD42" w14:textId="77777777" w:rsidR="00E70C95" w:rsidRDefault="00E70C9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45C3BD" w14:textId="77777777" w:rsidR="00E70C95" w:rsidRDefault="00E70C9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59C026" w14:textId="77777777" w:rsidR="00E70C95" w:rsidRDefault="00E70C9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B81131" w14:textId="77777777" w:rsidR="00E70C95" w:rsidRDefault="00E70C9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82B7ED" w14:textId="77777777" w:rsidR="00E70C95" w:rsidRDefault="00E70C9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A09D1C" w14:textId="77777777" w:rsidR="00E70C95" w:rsidRDefault="00E70C9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5500E2C" w14:textId="77777777" w:rsidR="00E70C95" w:rsidRDefault="00E70C9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489F7B" w14:textId="77777777" w:rsidR="00E70C95" w:rsidRDefault="00E70C9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489FDD" w14:textId="77777777" w:rsidR="00E70C95" w:rsidRDefault="00E70C9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20DCB86" w14:textId="77777777" w:rsidR="00E70C95" w:rsidRDefault="00E70C9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58C472" w14:textId="77777777" w:rsidR="00E70C95" w:rsidRDefault="00E70C9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501BB5E" w14:textId="77777777" w:rsidR="00E70C95" w:rsidRDefault="00E70C9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F21A658" w14:textId="77777777" w:rsidR="00CB0247" w:rsidRDefault="00CB0247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FEB364" w14:textId="03B3ADDD" w:rsidR="001B2025" w:rsidRDefault="001B202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ONAYLAYAN</w:t>
      </w:r>
    </w:p>
    <w:p w14:paraId="693511EA" w14:textId="77777777" w:rsidR="001B2025" w:rsidRDefault="001B2025" w:rsidP="001B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Erol DİREN</w:t>
      </w:r>
    </w:p>
    <w:p w14:paraId="6482B08B" w14:textId="38467CD3" w:rsidR="00BC680E" w:rsidRPr="00BC680E" w:rsidRDefault="001B2025" w:rsidP="00BC68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Yönetim Kurulu Başkan</w:t>
      </w:r>
      <w:r w:rsidR="00BC680E">
        <w:rPr>
          <w:rFonts w:ascii="Arial" w:hAnsi="Arial" w:cs="Arial"/>
        </w:rPr>
        <w:t>ı</w:t>
      </w:r>
      <w:r w:rsidR="00E70C9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</w:p>
    <w:p w14:paraId="49F5BFC7" w14:textId="018B9FEB" w:rsidR="005B46A9" w:rsidRDefault="00BC680E" w:rsidP="00BC680E">
      <w:pPr>
        <w:ind w:left="8496"/>
      </w:pPr>
      <w:r>
        <w:rPr>
          <w:rFonts w:ascii="Arial" w:hAnsi="Arial" w:cs="Arial"/>
          <w:sz w:val="18"/>
          <w:szCs w:val="18"/>
        </w:rPr>
        <w:t>GM.PLT.GN.01/7</w:t>
      </w:r>
    </w:p>
    <w:sectPr w:rsidR="005B46A9" w:rsidSect="0039007A">
      <w:pgSz w:w="23814" w:h="16839" w:orient="landscape" w:code="8"/>
      <w:pgMar w:top="709" w:right="1134" w:bottom="426" w:left="851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C7EA" w14:textId="77777777" w:rsidR="00263FE7" w:rsidRDefault="00263FE7" w:rsidP="001B2025">
      <w:pPr>
        <w:spacing w:after="0" w:line="240" w:lineRule="auto"/>
      </w:pPr>
      <w:r>
        <w:separator/>
      </w:r>
    </w:p>
  </w:endnote>
  <w:endnote w:type="continuationSeparator" w:id="0">
    <w:p w14:paraId="336D2FE0" w14:textId="77777777" w:rsidR="00263FE7" w:rsidRDefault="00263FE7" w:rsidP="001B2025">
      <w:pPr>
        <w:spacing w:after="0" w:line="240" w:lineRule="auto"/>
      </w:pPr>
      <w:r>
        <w:continuationSeparator/>
      </w:r>
    </w:p>
  </w:endnote>
  <w:endnote w:type="continuationNotice" w:id="1">
    <w:p w14:paraId="6A3E4CCD" w14:textId="77777777" w:rsidR="00263FE7" w:rsidRDefault="00263F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4BDF9" w14:textId="77777777" w:rsidR="00263FE7" w:rsidRDefault="00263FE7" w:rsidP="001B2025">
      <w:pPr>
        <w:spacing w:after="0" w:line="240" w:lineRule="auto"/>
      </w:pPr>
      <w:r>
        <w:separator/>
      </w:r>
    </w:p>
  </w:footnote>
  <w:footnote w:type="continuationSeparator" w:id="0">
    <w:p w14:paraId="2E212F39" w14:textId="77777777" w:rsidR="00263FE7" w:rsidRDefault="00263FE7" w:rsidP="001B2025">
      <w:pPr>
        <w:spacing w:after="0" w:line="240" w:lineRule="auto"/>
      </w:pPr>
      <w:r>
        <w:continuationSeparator/>
      </w:r>
    </w:p>
  </w:footnote>
  <w:footnote w:type="continuationNotice" w:id="1">
    <w:p w14:paraId="628C6090" w14:textId="77777777" w:rsidR="00263FE7" w:rsidRDefault="00263F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74C8"/>
    <w:multiLevelType w:val="hybridMultilevel"/>
    <w:tmpl w:val="D7FA3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1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25"/>
    <w:rsid w:val="000A0F76"/>
    <w:rsid w:val="000D1B8D"/>
    <w:rsid w:val="000E6400"/>
    <w:rsid w:val="0019685F"/>
    <w:rsid w:val="001B2025"/>
    <w:rsid w:val="001E7CA9"/>
    <w:rsid w:val="001F2DCE"/>
    <w:rsid w:val="00247084"/>
    <w:rsid w:val="00263FE7"/>
    <w:rsid w:val="002741A8"/>
    <w:rsid w:val="002B0605"/>
    <w:rsid w:val="002C41D6"/>
    <w:rsid w:val="002C7A6F"/>
    <w:rsid w:val="002E30CB"/>
    <w:rsid w:val="002E72E9"/>
    <w:rsid w:val="002F727B"/>
    <w:rsid w:val="003239B5"/>
    <w:rsid w:val="00334016"/>
    <w:rsid w:val="00347CBA"/>
    <w:rsid w:val="003515EA"/>
    <w:rsid w:val="00365F96"/>
    <w:rsid w:val="0039007A"/>
    <w:rsid w:val="00390E01"/>
    <w:rsid w:val="003D4FC7"/>
    <w:rsid w:val="004015B5"/>
    <w:rsid w:val="00443227"/>
    <w:rsid w:val="004501E1"/>
    <w:rsid w:val="00457710"/>
    <w:rsid w:val="00470EE6"/>
    <w:rsid w:val="004A3E23"/>
    <w:rsid w:val="005352A6"/>
    <w:rsid w:val="00553253"/>
    <w:rsid w:val="005A114C"/>
    <w:rsid w:val="005B46A9"/>
    <w:rsid w:val="005C1DFD"/>
    <w:rsid w:val="005F2E6A"/>
    <w:rsid w:val="006005B5"/>
    <w:rsid w:val="00651644"/>
    <w:rsid w:val="00684C46"/>
    <w:rsid w:val="006D431D"/>
    <w:rsid w:val="006D62D3"/>
    <w:rsid w:val="0070576C"/>
    <w:rsid w:val="0077458A"/>
    <w:rsid w:val="007A7C54"/>
    <w:rsid w:val="007B3917"/>
    <w:rsid w:val="007C2C5A"/>
    <w:rsid w:val="007C52A5"/>
    <w:rsid w:val="008210FC"/>
    <w:rsid w:val="0082467F"/>
    <w:rsid w:val="0084373D"/>
    <w:rsid w:val="00844261"/>
    <w:rsid w:val="00863D43"/>
    <w:rsid w:val="00875DDC"/>
    <w:rsid w:val="0088304D"/>
    <w:rsid w:val="008C0A14"/>
    <w:rsid w:val="008D6B83"/>
    <w:rsid w:val="00922D91"/>
    <w:rsid w:val="0099610F"/>
    <w:rsid w:val="009C218B"/>
    <w:rsid w:val="00A60087"/>
    <w:rsid w:val="00AC78D2"/>
    <w:rsid w:val="00B37573"/>
    <w:rsid w:val="00B63AD9"/>
    <w:rsid w:val="00B86452"/>
    <w:rsid w:val="00BC680E"/>
    <w:rsid w:val="00BE031E"/>
    <w:rsid w:val="00BE0D05"/>
    <w:rsid w:val="00BE11BB"/>
    <w:rsid w:val="00C41A29"/>
    <w:rsid w:val="00C5041D"/>
    <w:rsid w:val="00C55171"/>
    <w:rsid w:val="00C80547"/>
    <w:rsid w:val="00C94990"/>
    <w:rsid w:val="00C955C5"/>
    <w:rsid w:val="00CA44EB"/>
    <w:rsid w:val="00CB0247"/>
    <w:rsid w:val="00CD1B53"/>
    <w:rsid w:val="00D37391"/>
    <w:rsid w:val="00D41FBB"/>
    <w:rsid w:val="00DA579A"/>
    <w:rsid w:val="00DC767D"/>
    <w:rsid w:val="00DE3D41"/>
    <w:rsid w:val="00E70C95"/>
    <w:rsid w:val="00E80698"/>
    <w:rsid w:val="00E8117D"/>
    <w:rsid w:val="00EF5ACA"/>
    <w:rsid w:val="00F30908"/>
    <w:rsid w:val="00F71DAA"/>
    <w:rsid w:val="00F94763"/>
    <w:rsid w:val="00FA69A0"/>
    <w:rsid w:val="00FC341E"/>
    <w:rsid w:val="00FD7885"/>
    <w:rsid w:val="5204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BD0D"/>
  <w15:docId w15:val="{38618717-0272-4EC6-8AEB-75B91D69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0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20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B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0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2025"/>
  </w:style>
  <w:style w:type="paragraph" w:styleId="AltBilgi">
    <w:name w:val="footer"/>
    <w:basedOn w:val="Normal"/>
    <w:link w:val="AltBilgiChar"/>
    <w:uiPriority w:val="99"/>
    <w:unhideWhenUsed/>
    <w:rsid w:val="001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2025"/>
  </w:style>
  <w:style w:type="paragraph" w:styleId="NormalWeb">
    <w:name w:val="Normal (Web)"/>
    <w:basedOn w:val="Normal"/>
    <w:uiPriority w:val="99"/>
    <w:semiHidden/>
    <w:unhideWhenUsed/>
    <w:rsid w:val="0077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572</Words>
  <Characters>3262</Characters>
  <Application>Microsoft Office Word</Application>
  <DocSecurity>0</DocSecurity>
  <Lines>27</Lines>
  <Paragraphs>7</Paragraphs>
  <ScaleCrop>false</ScaleCrop>
  <Company>Dimes Gıda Sanayi A.S.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İncekara</dc:creator>
  <cp:keywords/>
  <cp:lastModifiedBy>Sefa Sefunç</cp:lastModifiedBy>
  <cp:revision>49</cp:revision>
  <cp:lastPrinted>2021-03-26T16:12:00Z</cp:lastPrinted>
  <dcterms:created xsi:type="dcterms:W3CDTF">2023-10-16T19:59:00Z</dcterms:created>
  <dcterms:modified xsi:type="dcterms:W3CDTF">2024-10-07T10:48:00Z</dcterms:modified>
</cp:coreProperties>
</file>